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B8D08" w14:textId="77777777" w:rsidR="00956FD7" w:rsidRPr="00EB1885" w:rsidRDefault="00956FD7" w:rsidP="00EB1885">
      <w:pPr>
        <w:pStyle w:val="Default"/>
        <w:jc w:val="center"/>
        <w:rPr>
          <w:rFonts w:asciiTheme="minorHAnsi" w:hAnsiTheme="minorHAnsi" w:cstheme="minorHAnsi"/>
          <w:color w:val="16365D"/>
        </w:rPr>
      </w:pPr>
      <w:r w:rsidRPr="00EB1885">
        <w:rPr>
          <w:rFonts w:asciiTheme="minorHAnsi" w:hAnsiTheme="minorHAnsi" w:cstheme="minorHAnsi"/>
          <w:b/>
          <w:bCs/>
          <w:color w:val="16365D"/>
        </w:rPr>
        <w:t>NOTICE OF PUBLIC MEETING</w:t>
      </w:r>
    </w:p>
    <w:p w14:paraId="539E4FEF" w14:textId="77777777" w:rsidR="00956FD7" w:rsidRPr="00EB1885" w:rsidRDefault="00956FD7" w:rsidP="00EB1885">
      <w:pPr>
        <w:pStyle w:val="Default"/>
        <w:jc w:val="center"/>
        <w:rPr>
          <w:rFonts w:asciiTheme="minorHAnsi" w:hAnsiTheme="minorHAnsi" w:cstheme="minorHAnsi"/>
        </w:rPr>
      </w:pPr>
      <w:r w:rsidRPr="00EB1885">
        <w:rPr>
          <w:rFonts w:asciiTheme="minorHAnsi" w:hAnsiTheme="minorHAnsi" w:cstheme="minorHAnsi"/>
          <w:b/>
          <w:bCs/>
        </w:rPr>
        <w:t>Green Ribbon Science Panel Meeting</w:t>
      </w:r>
    </w:p>
    <w:p w14:paraId="7B6D7078" w14:textId="561085B7" w:rsidR="00956FD7" w:rsidRPr="00EB1885" w:rsidRDefault="003878C0" w:rsidP="00EB1885">
      <w:pPr>
        <w:pStyle w:val="Default"/>
        <w:jc w:val="center"/>
        <w:rPr>
          <w:rFonts w:asciiTheme="minorHAnsi" w:hAnsiTheme="minorHAnsi" w:cstheme="minorHAnsi"/>
        </w:rPr>
      </w:pPr>
      <w:r w:rsidRPr="00EB1885">
        <w:rPr>
          <w:rFonts w:asciiTheme="minorHAnsi" w:hAnsiTheme="minorHAnsi" w:cstheme="minorHAnsi"/>
          <w:b/>
          <w:bCs/>
        </w:rPr>
        <w:t>October 30th</w:t>
      </w:r>
      <w:r w:rsidR="00956FD7" w:rsidRPr="00EB1885">
        <w:rPr>
          <w:rFonts w:asciiTheme="minorHAnsi" w:hAnsiTheme="minorHAnsi" w:cstheme="minorHAnsi"/>
          <w:b/>
          <w:bCs/>
        </w:rPr>
        <w:t>, 8:30 am – 1</w:t>
      </w:r>
      <w:r w:rsidRPr="00EB1885">
        <w:rPr>
          <w:rFonts w:asciiTheme="minorHAnsi" w:hAnsiTheme="minorHAnsi" w:cstheme="minorHAnsi"/>
          <w:b/>
          <w:bCs/>
        </w:rPr>
        <w:t>1</w:t>
      </w:r>
      <w:r w:rsidR="00956FD7" w:rsidRPr="00EB1885">
        <w:rPr>
          <w:rFonts w:asciiTheme="minorHAnsi" w:hAnsiTheme="minorHAnsi" w:cstheme="minorHAnsi"/>
          <w:b/>
          <w:bCs/>
        </w:rPr>
        <w:t>:</w:t>
      </w:r>
      <w:r w:rsidRPr="00EB1885">
        <w:rPr>
          <w:rFonts w:asciiTheme="minorHAnsi" w:hAnsiTheme="minorHAnsi" w:cstheme="minorHAnsi"/>
          <w:b/>
          <w:bCs/>
        </w:rPr>
        <w:t>3</w:t>
      </w:r>
      <w:r w:rsidR="00956FD7" w:rsidRPr="00EB1885">
        <w:rPr>
          <w:rFonts w:asciiTheme="minorHAnsi" w:hAnsiTheme="minorHAnsi" w:cstheme="minorHAnsi"/>
          <w:b/>
          <w:bCs/>
        </w:rPr>
        <w:t>0 pm, P</w:t>
      </w:r>
      <w:r w:rsidR="00E336E6">
        <w:rPr>
          <w:rFonts w:asciiTheme="minorHAnsi" w:hAnsiTheme="minorHAnsi" w:cstheme="minorHAnsi"/>
          <w:b/>
          <w:bCs/>
        </w:rPr>
        <w:t>D</w:t>
      </w:r>
      <w:r w:rsidR="00956FD7" w:rsidRPr="00EB1885">
        <w:rPr>
          <w:rFonts w:asciiTheme="minorHAnsi" w:hAnsiTheme="minorHAnsi" w:cstheme="minorHAnsi"/>
          <w:b/>
          <w:bCs/>
        </w:rPr>
        <w:t>T</w:t>
      </w:r>
    </w:p>
    <w:p w14:paraId="1D7DEB63" w14:textId="2085E84F" w:rsidR="00EB1885" w:rsidRPr="00EB1885" w:rsidRDefault="00EB1885" w:rsidP="00E336E6">
      <w:pPr>
        <w:spacing w:after="0"/>
        <w:jc w:val="center"/>
        <w:rPr>
          <w:rFonts w:cstheme="minorHAnsi"/>
          <w:b/>
          <w:bCs/>
          <w:sz w:val="24"/>
          <w:szCs w:val="24"/>
        </w:rPr>
      </w:pPr>
      <w:r w:rsidRPr="00EB1885">
        <w:rPr>
          <w:rFonts w:cstheme="minorHAnsi"/>
          <w:b/>
          <w:bCs/>
          <w:sz w:val="24"/>
          <w:szCs w:val="24"/>
        </w:rPr>
        <w:t xml:space="preserve">Online via </w:t>
      </w:r>
      <w:r w:rsidR="003878C0" w:rsidRPr="00EB1885">
        <w:rPr>
          <w:rFonts w:cstheme="minorHAnsi"/>
          <w:b/>
          <w:bCs/>
          <w:sz w:val="24"/>
          <w:szCs w:val="24"/>
        </w:rPr>
        <w:t>Zoom</w:t>
      </w:r>
    </w:p>
    <w:p w14:paraId="4FB96BFB" w14:textId="7CA2468A" w:rsidR="00956FD7" w:rsidRPr="00E336E6" w:rsidRDefault="00316899" w:rsidP="00E336E6">
      <w:pPr>
        <w:jc w:val="center"/>
        <w:rPr>
          <w:rFonts w:cstheme="minorHAnsi"/>
          <w:sz w:val="24"/>
          <w:szCs w:val="24"/>
        </w:rPr>
      </w:pPr>
      <w:hyperlink r:id="rId11" w:history="1">
        <w:r w:rsidR="00EB1885" w:rsidRPr="00EB1885">
          <w:rPr>
            <w:rStyle w:val="Hyperlink"/>
            <w:rFonts w:asciiTheme="minorHAnsi" w:hAnsiTheme="minorHAnsi" w:cstheme="minorHAnsi"/>
            <w:sz w:val="24"/>
            <w:szCs w:val="24"/>
          </w:rPr>
          <w:t>https://bit.ly/3</w:t>
        </w:r>
        <w:r w:rsidR="00EB1885" w:rsidRPr="00EB1885">
          <w:rPr>
            <w:rStyle w:val="Hyperlink"/>
            <w:rFonts w:asciiTheme="minorHAnsi" w:hAnsiTheme="minorHAnsi" w:cstheme="minorHAnsi"/>
            <w:sz w:val="24"/>
            <w:szCs w:val="24"/>
          </w:rPr>
          <w:t>k</w:t>
        </w:r>
        <w:r w:rsidR="00EB1885" w:rsidRPr="00EB1885">
          <w:rPr>
            <w:rStyle w:val="Hyperlink"/>
            <w:rFonts w:asciiTheme="minorHAnsi" w:hAnsiTheme="minorHAnsi" w:cstheme="minorHAnsi"/>
            <w:sz w:val="24"/>
            <w:szCs w:val="24"/>
          </w:rPr>
          <w:t>RHZSr</w:t>
        </w:r>
      </w:hyperlink>
    </w:p>
    <w:p w14:paraId="177062B0" w14:textId="77777777" w:rsidR="00956FD7" w:rsidRPr="00EB1885" w:rsidRDefault="00956FD7" w:rsidP="00956FD7">
      <w:pPr>
        <w:pStyle w:val="Default"/>
        <w:jc w:val="center"/>
        <w:rPr>
          <w:rFonts w:asciiTheme="minorHAnsi" w:hAnsiTheme="minorHAnsi" w:cstheme="minorHAnsi"/>
        </w:rPr>
      </w:pPr>
    </w:p>
    <w:p w14:paraId="4D86BFFF" w14:textId="50FBA665" w:rsidR="00DA4517" w:rsidRPr="00EB1885" w:rsidRDefault="00956FD7" w:rsidP="00DA4517">
      <w:pPr>
        <w:rPr>
          <w:rFonts w:cstheme="minorHAnsi"/>
          <w:sz w:val="24"/>
          <w:szCs w:val="24"/>
        </w:rPr>
      </w:pPr>
      <w:r w:rsidRPr="00EB1885">
        <w:rPr>
          <w:rFonts w:cstheme="minorHAnsi"/>
          <w:sz w:val="24"/>
          <w:szCs w:val="24"/>
        </w:rPr>
        <w:t>Please join the California Department of Toxic Substances Control (DTSC) as we convene a</w:t>
      </w:r>
      <w:r w:rsidR="003878C0" w:rsidRPr="00EB1885">
        <w:rPr>
          <w:rFonts w:cstheme="minorHAnsi"/>
          <w:sz w:val="24"/>
          <w:szCs w:val="24"/>
        </w:rPr>
        <w:t>n online</w:t>
      </w:r>
      <w:r w:rsidRPr="00EB1885">
        <w:rPr>
          <w:rFonts w:cstheme="minorHAnsi"/>
          <w:sz w:val="24"/>
          <w:szCs w:val="24"/>
        </w:rPr>
        <w:t xml:space="preserve"> meeting of the Green Ribbon Science Panel (GRSP or Panel), </w:t>
      </w:r>
      <w:r w:rsidR="003878C0" w:rsidRPr="00EB1885">
        <w:rPr>
          <w:rFonts w:cstheme="minorHAnsi"/>
          <w:sz w:val="24"/>
          <w:szCs w:val="24"/>
        </w:rPr>
        <w:t>October 30</w:t>
      </w:r>
      <w:r w:rsidR="003878C0" w:rsidRPr="00EB1885">
        <w:rPr>
          <w:rFonts w:cstheme="minorHAnsi"/>
          <w:sz w:val="24"/>
          <w:szCs w:val="24"/>
          <w:vertAlign w:val="superscript"/>
        </w:rPr>
        <w:t>th</w:t>
      </w:r>
      <w:r w:rsidR="00EB1885" w:rsidRPr="00EB1885">
        <w:rPr>
          <w:rFonts w:cstheme="minorHAnsi"/>
          <w:sz w:val="24"/>
          <w:szCs w:val="24"/>
        </w:rPr>
        <w:t xml:space="preserve"> at 8:30 am PDT</w:t>
      </w:r>
      <w:r w:rsidRPr="00EB1885">
        <w:rPr>
          <w:rFonts w:cstheme="minorHAnsi"/>
          <w:sz w:val="24"/>
          <w:szCs w:val="24"/>
        </w:rPr>
        <w:t xml:space="preserve">. </w:t>
      </w:r>
    </w:p>
    <w:p w14:paraId="45806D1B" w14:textId="77777777" w:rsidR="00956FD7" w:rsidRPr="00EB1885" w:rsidRDefault="00956FD7" w:rsidP="00956FD7">
      <w:pPr>
        <w:pStyle w:val="Default"/>
        <w:jc w:val="center"/>
        <w:rPr>
          <w:rFonts w:asciiTheme="minorHAnsi" w:hAnsiTheme="minorHAnsi" w:cstheme="minorHAnsi"/>
          <w:b/>
          <w:bCs/>
        </w:rPr>
      </w:pPr>
    </w:p>
    <w:p w14:paraId="6AE68BFC" w14:textId="77777777" w:rsidR="00956FD7" w:rsidRPr="00EB1885" w:rsidRDefault="00956FD7" w:rsidP="00956FD7">
      <w:pPr>
        <w:pStyle w:val="Default"/>
        <w:jc w:val="center"/>
        <w:rPr>
          <w:rFonts w:asciiTheme="minorHAnsi" w:hAnsiTheme="minorHAnsi" w:cstheme="minorHAnsi"/>
        </w:rPr>
      </w:pPr>
      <w:r w:rsidRPr="00EB1885">
        <w:rPr>
          <w:rFonts w:asciiTheme="minorHAnsi" w:hAnsiTheme="minorHAnsi" w:cstheme="minorHAnsi"/>
          <w:b/>
          <w:bCs/>
        </w:rPr>
        <w:t>BACKGROUND</w:t>
      </w:r>
    </w:p>
    <w:p w14:paraId="299520F5" w14:textId="77777777" w:rsidR="00956FD7" w:rsidRPr="00EB1885" w:rsidRDefault="00956FD7" w:rsidP="00956FD7">
      <w:pPr>
        <w:pStyle w:val="Default"/>
        <w:rPr>
          <w:rFonts w:asciiTheme="minorHAnsi" w:hAnsiTheme="minorHAnsi" w:cstheme="minorHAnsi"/>
        </w:rPr>
      </w:pPr>
      <w:r w:rsidRPr="00EB1885">
        <w:rPr>
          <w:rFonts w:asciiTheme="minorHAnsi" w:hAnsiTheme="minorHAnsi" w:cstheme="minorHAnsi"/>
        </w:rPr>
        <w:t>The GRSP was established by AB 1879 (Feuer, Chapter 559, Statutes of 2008) to act as a resource for the implementation of California’s Green Chemistry Law. The GRSP provides scientific and technical advice to DTSC as we strive to build a meaningful, practical, and defensible Safer Consumer Products program. The GRSP’s mandate is to “[a]</w:t>
      </w:r>
      <w:proofErr w:type="spellStart"/>
      <w:r w:rsidRPr="00EB1885">
        <w:rPr>
          <w:rFonts w:asciiTheme="minorHAnsi" w:hAnsiTheme="minorHAnsi" w:cstheme="minorHAnsi"/>
        </w:rPr>
        <w:t>ssist</w:t>
      </w:r>
      <w:proofErr w:type="spellEnd"/>
      <w:r w:rsidRPr="00EB1885">
        <w:rPr>
          <w:rFonts w:asciiTheme="minorHAnsi" w:hAnsiTheme="minorHAnsi" w:cstheme="minorHAnsi"/>
        </w:rPr>
        <w:t xml:space="preserve"> the department in developing green chemistry and chemicals policy recommendations and implementation strategies and details, and ensure these recommendations are based on a strong scientific foundation.” </w:t>
      </w:r>
    </w:p>
    <w:p w14:paraId="591E2BBF" w14:textId="77777777" w:rsidR="00956FD7" w:rsidRPr="00EB1885" w:rsidRDefault="00956FD7" w:rsidP="00956FD7">
      <w:pPr>
        <w:pStyle w:val="Default"/>
        <w:rPr>
          <w:rFonts w:asciiTheme="minorHAnsi" w:hAnsiTheme="minorHAnsi" w:cstheme="minorHAnsi"/>
          <w:b/>
          <w:bCs/>
        </w:rPr>
      </w:pPr>
    </w:p>
    <w:p w14:paraId="758128EF" w14:textId="77777777" w:rsidR="00956FD7" w:rsidRPr="00EB1885" w:rsidRDefault="00956FD7" w:rsidP="00956FD7">
      <w:pPr>
        <w:pStyle w:val="Default"/>
        <w:jc w:val="center"/>
        <w:rPr>
          <w:rFonts w:asciiTheme="minorHAnsi" w:hAnsiTheme="minorHAnsi" w:cstheme="minorHAnsi"/>
        </w:rPr>
      </w:pPr>
      <w:r w:rsidRPr="00EB1885">
        <w:rPr>
          <w:rFonts w:asciiTheme="minorHAnsi" w:hAnsiTheme="minorHAnsi" w:cstheme="minorHAnsi"/>
          <w:b/>
          <w:bCs/>
        </w:rPr>
        <w:t>MEETING PURPOSE</w:t>
      </w:r>
    </w:p>
    <w:p w14:paraId="770C3DE6" w14:textId="69007117" w:rsidR="00956FD7" w:rsidRPr="00EB1885" w:rsidRDefault="00956FD7" w:rsidP="00956FD7">
      <w:pPr>
        <w:pStyle w:val="Default"/>
        <w:rPr>
          <w:rFonts w:asciiTheme="minorHAnsi" w:hAnsiTheme="minorHAnsi" w:cstheme="minorHAnsi"/>
        </w:rPr>
      </w:pPr>
      <w:r w:rsidRPr="00EB1885">
        <w:rPr>
          <w:rFonts w:asciiTheme="minorHAnsi" w:hAnsiTheme="minorHAnsi" w:cstheme="minorHAnsi"/>
        </w:rPr>
        <w:t xml:space="preserve">This meeting provides a forum for the GRSP to discuss and advise DTSC on issues related to </w:t>
      </w:r>
      <w:bookmarkStart w:id="0" w:name="_Hlk504978104"/>
      <w:r w:rsidRPr="00EB1885">
        <w:rPr>
          <w:rFonts w:asciiTheme="minorHAnsi" w:hAnsiTheme="minorHAnsi" w:cstheme="minorHAnsi"/>
        </w:rPr>
        <w:t xml:space="preserve">DTSC’s </w:t>
      </w:r>
      <w:r w:rsidR="003878C0" w:rsidRPr="00EB1885">
        <w:rPr>
          <w:rFonts w:asciiTheme="minorHAnsi" w:hAnsiTheme="minorHAnsi" w:cstheme="minorHAnsi"/>
        </w:rPr>
        <w:t xml:space="preserve">use of data analysis </w:t>
      </w:r>
      <w:r w:rsidR="00E336E6">
        <w:rPr>
          <w:rFonts w:asciiTheme="minorHAnsi" w:hAnsiTheme="minorHAnsi" w:cstheme="minorHAnsi"/>
        </w:rPr>
        <w:t>to select</w:t>
      </w:r>
      <w:r w:rsidR="003878C0" w:rsidRPr="00EB1885">
        <w:rPr>
          <w:rFonts w:asciiTheme="minorHAnsi" w:hAnsiTheme="minorHAnsi" w:cstheme="minorHAnsi"/>
        </w:rPr>
        <w:t xml:space="preserve"> </w:t>
      </w:r>
      <w:r w:rsidR="00FE758E" w:rsidRPr="00EB1885">
        <w:rPr>
          <w:rFonts w:asciiTheme="minorHAnsi" w:hAnsiTheme="minorHAnsi" w:cstheme="minorHAnsi"/>
        </w:rPr>
        <w:t>Priority Produc</w:t>
      </w:r>
      <w:r w:rsidR="003878C0" w:rsidRPr="00EB1885">
        <w:rPr>
          <w:rFonts w:asciiTheme="minorHAnsi" w:hAnsiTheme="minorHAnsi" w:cstheme="minorHAnsi"/>
        </w:rPr>
        <w:t>ts</w:t>
      </w:r>
      <w:r w:rsidRPr="00EB1885">
        <w:rPr>
          <w:rFonts w:asciiTheme="minorHAnsi" w:hAnsiTheme="minorHAnsi" w:cstheme="minorHAnsi"/>
        </w:rPr>
        <w:t>.</w:t>
      </w:r>
    </w:p>
    <w:bookmarkEnd w:id="0"/>
    <w:p w14:paraId="2BAFA21B" w14:textId="77777777" w:rsidR="00956FD7" w:rsidRPr="00EB1885" w:rsidRDefault="00956FD7" w:rsidP="00956FD7">
      <w:pPr>
        <w:pStyle w:val="Default"/>
        <w:rPr>
          <w:rFonts w:asciiTheme="minorHAnsi" w:hAnsiTheme="minorHAnsi" w:cstheme="minorHAnsi"/>
          <w:b/>
          <w:bCs/>
        </w:rPr>
      </w:pPr>
    </w:p>
    <w:p w14:paraId="0BEAC1E6" w14:textId="77777777" w:rsidR="00956FD7" w:rsidRPr="00EB1885" w:rsidRDefault="00956FD7" w:rsidP="00956FD7">
      <w:pPr>
        <w:pStyle w:val="Default"/>
        <w:jc w:val="center"/>
        <w:rPr>
          <w:rFonts w:asciiTheme="minorHAnsi" w:hAnsiTheme="minorHAnsi" w:cstheme="minorHAnsi"/>
        </w:rPr>
      </w:pPr>
      <w:r w:rsidRPr="00EB1885">
        <w:rPr>
          <w:rFonts w:asciiTheme="minorHAnsi" w:hAnsiTheme="minorHAnsi" w:cstheme="minorHAnsi"/>
          <w:b/>
          <w:bCs/>
        </w:rPr>
        <w:t>MEETING DETAILS</w:t>
      </w:r>
    </w:p>
    <w:p w14:paraId="481D5119" w14:textId="67A2704C" w:rsidR="00956FD7" w:rsidRPr="00EB1885" w:rsidRDefault="00956FD7" w:rsidP="00956FD7">
      <w:pPr>
        <w:pStyle w:val="Default"/>
        <w:rPr>
          <w:rFonts w:asciiTheme="minorHAnsi" w:hAnsiTheme="minorHAnsi" w:cstheme="minorHAnsi"/>
        </w:rPr>
      </w:pPr>
      <w:r w:rsidRPr="00EB1885">
        <w:rPr>
          <w:rFonts w:asciiTheme="minorHAnsi" w:hAnsiTheme="minorHAnsi" w:cstheme="minorHAnsi"/>
        </w:rPr>
        <w:t xml:space="preserve">The public is invited to attend in person and provide comments to the GRSP on agenda items under discussion by the panel. All other non-agenda related comments on the Safer Consumer Products program may be submitted directly to DTSC at </w:t>
      </w:r>
      <w:hyperlink r:id="rId12" w:history="1">
        <w:r w:rsidRPr="00EB1885">
          <w:rPr>
            <w:rStyle w:val="Hyperlink"/>
            <w:rFonts w:asciiTheme="minorHAnsi" w:hAnsiTheme="minorHAnsi" w:cstheme="minorHAnsi"/>
          </w:rPr>
          <w:t>SaferConsumerProducts@dtsc.ca.gov</w:t>
        </w:r>
      </w:hyperlink>
      <w:r w:rsidRPr="00EB1885">
        <w:rPr>
          <w:rFonts w:asciiTheme="minorHAnsi" w:hAnsiTheme="minorHAnsi" w:cstheme="minorHAnsi"/>
        </w:rPr>
        <w:t xml:space="preserve">. When available, meeting materials can be found at DTSC’s </w:t>
      </w:r>
      <w:hyperlink r:id="rId13" w:history="1">
        <w:r w:rsidRPr="00EB1885">
          <w:rPr>
            <w:rStyle w:val="Hyperlink"/>
            <w:rFonts w:asciiTheme="minorHAnsi" w:hAnsiTheme="minorHAnsi" w:cstheme="minorHAnsi"/>
          </w:rPr>
          <w:t>GRSP Me</w:t>
        </w:r>
        <w:r w:rsidRPr="00EB1885">
          <w:rPr>
            <w:rStyle w:val="Hyperlink"/>
            <w:rFonts w:asciiTheme="minorHAnsi" w:hAnsiTheme="minorHAnsi" w:cstheme="minorHAnsi"/>
          </w:rPr>
          <w:t>e</w:t>
        </w:r>
        <w:r w:rsidRPr="00EB1885">
          <w:rPr>
            <w:rStyle w:val="Hyperlink"/>
            <w:rFonts w:asciiTheme="minorHAnsi" w:hAnsiTheme="minorHAnsi" w:cstheme="minorHAnsi"/>
          </w:rPr>
          <w:t>tings</w:t>
        </w:r>
      </w:hyperlink>
      <w:r w:rsidRPr="00EB1885">
        <w:rPr>
          <w:rFonts w:asciiTheme="minorHAnsi" w:hAnsiTheme="minorHAnsi" w:cstheme="minorHAnsi"/>
          <w:color w:val="0000FF"/>
        </w:rPr>
        <w:t xml:space="preserve"> </w:t>
      </w:r>
      <w:r w:rsidRPr="00EB1885">
        <w:rPr>
          <w:rFonts w:asciiTheme="minorHAnsi" w:hAnsiTheme="minorHAnsi" w:cstheme="minorHAnsi"/>
        </w:rPr>
        <w:t xml:space="preserve">web page. If you have any questions about the meeting or the agenda, please contact </w:t>
      </w:r>
      <w:r w:rsidR="00E83C03" w:rsidRPr="00EB1885">
        <w:rPr>
          <w:rFonts w:asciiTheme="minorHAnsi" w:hAnsiTheme="minorHAnsi" w:cstheme="minorHAnsi"/>
        </w:rPr>
        <w:t>Kelly Grant</w:t>
      </w:r>
      <w:r w:rsidRPr="00EB1885">
        <w:rPr>
          <w:rFonts w:asciiTheme="minorHAnsi" w:hAnsiTheme="minorHAnsi" w:cstheme="minorHAnsi"/>
        </w:rPr>
        <w:t xml:space="preserve"> at </w:t>
      </w:r>
      <w:hyperlink r:id="rId14" w:history="1">
        <w:r w:rsidR="00574808" w:rsidRPr="00EB1885">
          <w:rPr>
            <w:rStyle w:val="Hyperlink"/>
            <w:rFonts w:asciiTheme="minorHAnsi" w:hAnsiTheme="minorHAnsi" w:cstheme="minorHAnsi"/>
          </w:rPr>
          <w:t>kelly.grant@dtsc.ca.gov</w:t>
        </w:r>
      </w:hyperlink>
      <w:r w:rsidRPr="00EB1885">
        <w:rPr>
          <w:rFonts w:asciiTheme="minorHAnsi" w:hAnsiTheme="minorHAnsi" w:cstheme="minorHAnsi"/>
        </w:rPr>
        <w:t xml:space="preserve"> or 916-32</w:t>
      </w:r>
      <w:r w:rsidR="00E83C03" w:rsidRPr="00EB1885">
        <w:rPr>
          <w:rFonts w:asciiTheme="minorHAnsi" w:hAnsiTheme="minorHAnsi" w:cstheme="minorHAnsi"/>
        </w:rPr>
        <w:t>3</w:t>
      </w:r>
      <w:r w:rsidRPr="00EB1885">
        <w:rPr>
          <w:rFonts w:asciiTheme="minorHAnsi" w:hAnsiTheme="minorHAnsi" w:cstheme="minorHAnsi"/>
        </w:rPr>
        <w:t>-</w:t>
      </w:r>
      <w:r w:rsidR="00E83C03" w:rsidRPr="00EB1885">
        <w:rPr>
          <w:rFonts w:asciiTheme="minorHAnsi" w:hAnsiTheme="minorHAnsi" w:cstheme="minorHAnsi"/>
        </w:rPr>
        <w:t>9586</w:t>
      </w:r>
      <w:r w:rsidRPr="00EB1885">
        <w:rPr>
          <w:rFonts w:asciiTheme="minorHAnsi" w:hAnsiTheme="minorHAnsi" w:cstheme="minorHAnsi"/>
        </w:rPr>
        <w:t>.</w:t>
      </w:r>
    </w:p>
    <w:p w14:paraId="27BCFCEE" w14:textId="77777777" w:rsidR="00956FD7" w:rsidRPr="00EB1885" w:rsidRDefault="00956FD7" w:rsidP="00956FD7">
      <w:pPr>
        <w:pStyle w:val="Default"/>
        <w:rPr>
          <w:rFonts w:asciiTheme="minorHAnsi" w:hAnsiTheme="minorHAnsi" w:cstheme="minorHAnsi"/>
        </w:rPr>
      </w:pPr>
    </w:p>
    <w:p w14:paraId="57E16B47" w14:textId="6CAA2EA8" w:rsidR="00EB1885" w:rsidRPr="00EB1885" w:rsidRDefault="00956FD7" w:rsidP="00EB1885">
      <w:pPr>
        <w:pStyle w:val="Default"/>
        <w:jc w:val="center"/>
        <w:rPr>
          <w:rFonts w:asciiTheme="minorHAnsi" w:hAnsiTheme="minorHAnsi" w:cstheme="minorHAnsi"/>
          <w:b/>
          <w:bCs/>
        </w:rPr>
      </w:pPr>
      <w:r w:rsidRPr="00EB1885">
        <w:rPr>
          <w:rFonts w:asciiTheme="minorHAnsi" w:hAnsiTheme="minorHAnsi" w:cstheme="minorHAnsi"/>
          <w:b/>
          <w:bCs/>
        </w:rPr>
        <w:t>W</w:t>
      </w:r>
      <w:r w:rsidR="00EB1885">
        <w:rPr>
          <w:rFonts w:asciiTheme="minorHAnsi" w:hAnsiTheme="minorHAnsi" w:cstheme="minorHAnsi"/>
          <w:b/>
          <w:bCs/>
        </w:rPr>
        <w:t>EBINAR INFORMATION</w:t>
      </w:r>
    </w:p>
    <w:p w14:paraId="56E23D8A" w14:textId="77777777" w:rsidR="00EB1885" w:rsidRPr="00EB1885" w:rsidRDefault="003878C0" w:rsidP="003878C0">
      <w:pPr>
        <w:rPr>
          <w:rFonts w:eastAsia="Times New Roman" w:cstheme="minorHAnsi"/>
          <w:sz w:val="24"/>
          <w:szCs w:val="24"/>
        </w:rPr>
      </w:pPr>
      <w:r w:rsidRPr="00EB1885">
        <w:rPr>
          <w:rFonts w:eastAsia="Times New Roman" w:cstheme="minorHAnsi"/>
          <w:sz w:val="24"/>
          <w:szCs w:val="24"/>
        </w:rPr>
        <w:t xml:space="preserve">The Zoom meeting can be accessed through a computer browser or the telephone.  </w:t>
      </w:r>
    </w:p>
    <w:p w14:paraId="72492A71" w14:textId="27EDFCDB" w:rsidR="003878C0" w:rsidRPr="00EB1885" w:rsidRDefault="00EB1885" w:rsidP="00EB1885">
      <w:pPr>
        <w:pStyle w:val="ListParagraph"/>
        <w:numPr>
          <w:ilvl w:val="0"/>
          <w:numId w:val="3"/>
        </w:numPr>
        <w:rPr>
          <w:rFonts w:asciiTheme="minorHAnsi" w:eastAsia="Times New Roman" w:hAnsiTheme="minorHAnsi" w:cstheme="minorHAnsi"/>
          <w:sz w:val="24"/>
          <w:szCs w:val="24"/>
        </w:rPr>
      </w:pPr>
      <w:r w:rsidRPr="00EB1885">
        <w:rPr>
          <w:rStyle w:val="Hyperlink"/>
          <w:rFonts w:asciiTheme="minorHAnsi" w:eastAsia="Times New Roman" w:hAnsiTheme="minorHAnsi" w:cstheme="minorHAnsi"/>
          <w:color w:val="000000" w:themeColor="text1"/>
          <w:sz w:val="24"/>
          <w:szCs w:val="24"/>
          <w:u w:val="none"/>
        </w:rPr>
        <w:t xml:space="preserve">Through your computer browser: </w:t>
      </w:r>
      <w:hyperlink r:id="rId15" w:history="1">
        <w:r w:rsidRPr="00EB1885">
          <w:rPr>
            <w:rStyle w:val="Hyperlink"/>
            <w:rFonts w:asciiTheme="minorHAnsi" w:eastAsia="Times New Roman" w:hAnsiTheme="minorHAnsi" w:cstheme="minorHAnsi"/>
            <w:sz w:val="24"/>
            <w:szCs w:val="24"/>
          </w:rPr>
          <w:t>https://us02web.zoom.us/j/84112187438?pwd=S1NZTjVLMnljUE5ENGhJdTVTeFAxQT09</w:t>
        </w:r>
      </w:hyperlink>
      <w:r w:rsidR="003878C0" w:rsidRPr="00EB1885">
        <w:rPr>
          <w:rFonts w:asciiTheme="minorHAnsi" w:eastAsia="Times New Roman" w:hAnsiTheme="minorHAnsi" w:cstheme="minorHAnsi"/>
          <w:sz w:val="24"/>
          <w:szCs w:val="24"/>
        </w:rPr>
        <w:t xml:space="preserve"> ; Passcode: 111111 (6 ones)</w:t>
      </w:r>
    </w:p>
    <w:p w14:paraId="6B393EF4" w14:textId="77777777" w:rsidR="00EB1885" w:rsidRPr="00EB1885" w:rsidRDefault="00EB1885" w:rsidP="00EB1885">
      <w:pPr>
        <w:pStyle w:val="ListParagraph"/>
        <w:rPr>
          <w:rFonts w:asciiTheme="minorHAnsi" w:eastAsia="Times New Roman" w:hAnsiTheme="minorHAnsi" w:cstheme="minorHAnsi"/>
          <w:sz w:val="24"/>
          <w:szCs w:val="24"/>
        </w:rPr>
      </w:pPr>
    </w:p>
    <w:p w14:paraId="7B371DFD" w14:textId="77777777" w:rsidR="00E336E6" w:rsidRDefault="003878C0" w:rsidP="00E336E6">
      <w:pPr>
        <w:pStyle w:val="ListParagraph"/>
        <w:numPr>
          <w:ilvl w:val="0"/>
          <w:numId w:val="3"/>
        </w:numPr>
        <w:rPr>
          <w:rFonts w:asciiTheme="minorHAnsi" w:eastAsia="Times New Roman" w:hAnsiTheme="minorHAnsi" w:cstheme="minorHAnsi"/>
          <w:sz w:val="24"/>
          <w:szCs w:val="24"/>
        </w:rPr>
      </w:pPr>
      <w:r w:rsidRPr="00EB1885">
        <w:rPr>
          <w:rFonts w:asciiTheme="minorHAnsi" w:eastAsia="Times New Roman" w:hAnsiTheme="minorHAnsi" w:cstheme="minorHAnsi"/>
          <w:sz w:val="24"/>
          <w:szCs w:val="24"/>
        </w:rPr>
        <w:t xml:space="preserve">Phone – US: +1 669 900 6833 or +1 253 215 8782 or +1 346 248 </w:t>
      </w:r>
      <w:proofErr w:type="gramStart"/>
      <w:r w:rsidRPr="00EB1885">
        <w:rPr>
          <w:rFonts w:asciiTheme="minorHAnsi" w:eastAsia="Times New Roman" w:hAnsiTheme="minorHAnsi" w:cstheme="minorHAnsi"/>
          <w:sz w:val="24"/>
          <w:szCs w:val="24"/>
        </w:rPr>
        <w:t>7799  or</w:t>
      </w:r>
      <w:proofErr w:type="gramEnd"/>
      <w:r w:rsidRPr="00EB1885">
        <w:rPr>
          <w:rFonts w:asciiTheme="minorHAnsi" w:eastAsia="Times New Roman" w:hAnsiTheme="minorHAnsi" w:cstheme="minorHAnsi"/>
          <w:sz w:val="24"/>
          <w:szCs w:val="24"/>
        </w:rPr>
        <w:t xml:space="preserve"> +1 312 626 6799  or +1 929 205 6099  or +1 301 715 8592</w:t>
      </w:r>
    </w:p>
    <w:p w14:paraId="19BB2BC2" w14:textId="0BB926A1" w:rsidR="00956FD7" w:rsidRPr="00E336E6" w:rsidRDefault="003878C0" w:rsidP="00E336E6">
      <w:pPr>
        <w:pStyle w:val="ListParagraph"/>
        <w:rPr>
          <w:rFonts w:asciiTheme="minorHAnsi" w:eastAsia="Times New Roman" w:hAnsiTheme="minorHAnsi" w:cstheme="minorHAnsi"/>
          <w:sz w:val="24"/>
          <w:szCs w:val="24"/>
        </w:rPr>
      </w:pPr>
      <w:r w:rsidRPr="00E336E6">
        <w:rPr>
          <w:rFonts w:eastAsia="Times New Roman" w:cstheme="minorHAnsi"/>
          <w:sz w:val="24"/>
          <w:szCs w:val="24"/>
        </w:rPr>
        <w:t>Webinar ID: 841 1218 7438; Passcode: 111111 (6 ones)</w:t>
      </w:r>
      <w:bookmarkStart w:id="1" w:name="_GoBack"/>
      <w:bookmarkEnd w:id="1"/>
    </w:p>
    <w:p w14:paraId="3F639C68" w14:textId="77777777" w:rsidR="00EB1885" w:rsidRPr="00EB1885" w:rsidRDefault="00EB1885" w:rsidP="00956FD7">
      <w:pPr>
        <w:pStyle w:val="Default"/>
        <w:rPr>
          <w:rFonts w:asciiTheme="minorHAnsi" w:hAnsiTheme="minorHAnsi" w:cstheme="minorHAnsi"/>
        </w:rPr>
      </w:pPr>
    </w:p>
    <w:p w14:paraId="3C8A81E0" w14:textId="77777777" w:rsidR="00956FD7" w:rsidRPr="00EB1885" w:rsidRDefault="00956FD7" w:rsidP="00956FD7">
      <w:pPr>
        <w:pStyle w:val="Default"/>
        <w:jc w:val="center"/>
        <w:rPr>
          <w:rFonts w:asciiTheme="minorHAnsi" w:hAnsiTheme="minorHAnsi" w:cstheme="minorHAnsi"/>
        </w:rPr>
      </w:pPr>
      <w:r w:rsidRPr="00EB1885">
        <w:rPr>
          <w:rFonts w:asciiTheme="minorHAnsi" w:hAnsiTheme="minorHAnsi" w:cstheme="minorHAnsi"/>
          <w:b/>
          <w:bCs/>
        </w:rPr>
        <w:t>MORE INFORMATION ON THE GREEN RIBBON SCIENCE PANEL</w:t>
      </w:r>
    </w:p>
    <w:p w14:paraId="28A54465" w14:textId="77777777" w:rsidR="00956FD7" w:rsidRPr="00EB1885" w:rsidRDefault="00956FD7" w:rsidP="00956FD7">
      <w:pPr>
        <w:pStyle w:val="Default"/>
        <w:rPr>
          <w:rFonts w:asciiTheme="minorHAnsi" w:hAnsiTheme="minorHAnsi" w:cstheme="minorHAnsi"/>
        </w:rPr>
      </w:pPr>
      <w:r w:rsidRPr="00EB1885">
        <w:rPr>
          <w:rFonts w:asciiTheme="minorHAnsi" w:hAnsiTheme="minorHAnsi" w:cstheme="minorHAnsi"/>
        </w:rPr>
        <w:t xml:space="preserve">You may also join our </w:t>
      </w:r>
      <w:hyperlink r:id="rId16" w:history="1">
        <w:r w:rsidRPr="00EB1885">
          <w:rPr>
            <w:rStyle w:val="Hyperlink"/>
            <w:rFonts w:asciiTheme="minorHAnsi" w:hAnsiTheme="minorHAnsi" w:cstheme="minorHAnsi"/>
          </w:rPr>
          <w:t>Safer Consumer Products electronic mailing list</w:t>
        </w:r>
      </w:hyperlink>
      <w:r w:rsidRPr="00EB1885">
        <w:rPr>
          <w:rFonts w:asciiTheme="minorHAnsi" w:hAnsiTheme="minorHAnsi" w:cstheme="minorHAnsi"/>
          <w:color w:val="0000FF"/>
        </w:rPr>
        <w:t xml:space="preserve"> </w:t>
      </w:r>
      <w:r w:rsidRPr="00EB1885">
        <w:rPr>
          <w:rFonts w:asciiTheme="minorHAnsi" w:hAnsiTheme="minorHAnsi" w:cstheme="minorHAnsi"/>
        </w:rPr>
        <w:t xml:space="preserve">to receive future notices of public meetings. </w:t>
      </w:r>
    </w:p>
    <w:p w14:paraId="673D9E3F" w14:textId="77777777" w:rsidR="00956FD7" w:rsidRPr="00EB1885" w:rsidRDefault="00956FD7" w:rsidP="00956FD7">
      <w:pPr>
        <w:pStyle w:val="Default"/>
        <w:jc w:val="center"/>
        <w:rPr>
          <w:rFonts w:asciiTheme="minorHAnsi" w:hAnsiTheme="minorHAnsi" w:cstheme="minorHAnsi"/>
        </w:rPr>
      </w:pPr>
    </w:p>
    <w:p w14:paraId="41ECC2A2" w14:textId="77777777" w:rsidR="00956FD7" w:rsidRPr="00EB1885" w:rsidRDefault="00956FD7" w:rsidP="00956FD7">
      <w:pPr>
        <w:pStyle w:val="Default"/>
        <w:jc w:val="center"/>
        <w:rPr>
          <w:rFonts w:asciiTheme="minorHAnsi" w:hAnsiTheme="minorHAnsi" w:cstheme="minorHAnsi"/>
        </w:rPr>
      </w:pPr>
      <w:r w:rsidRPr="00EB1885">
        <w:rPr>
          <w:rFonts w:asciiTheme="minorHAnsi" w:hAnsiTheme="minorHAnsi" w:cstheme="minorHAnsi"/>
          <w:b/>
          <w:bCs/>
        </w:rPr>
        <w:t>SPECIAL ACCOMMODATIONS OR LANGUAGE ASSISTANCE</w:t>
      </w:r>
    </w:p>
    <w:p w14:paraId="32F3A256" w14:textId="77777777" w:rsidR="00E57296" w:rsidRPr="00EB1885" w:rsidRDefault="00485808" w:rsidP="00956FD7">
      <w:pPr>
        <w:pStyle w:val="Default"/>
        <w:rPr>
          <w:rFonts w:asciiTheme="minorHAnsi" w:hAnsiTheme="minorHAnsi" w:cstheme="minorHAnsi"/>
        </w:rPr>
      </w:pPr>
      <w:r w:rsidRPr="00EB1885">
        <w:rPr>
          <w:rFonts w:asciiTheme="minorHAnsi" w:hAnsiTheme="minorHAnsi" w:cstheme="minorHAnsi"/>
        </w:rPr>
        <w:t xml:space="preserve">To ensure the public has equal access to all available services and information, the Department will provide disability related reasonable accommodations and/or translator/interpreter needs, as appropriate, in accordance with state and federal law. Please contact the staff person below as soon as possible, but no later than 10 business days prior to the scheduled event/meeting for assistance: </w:t>
      </w:r>
    </w:p>
    <w:p w14:paraId="47A77CC8" w14:textId="77777777" w:rsidR="00E57296" w:rsidRPr="00EB1885" w:rsidRDefault="00E57296" w:rsidP="00E57296">
      <w:pPr>
        <w:pStyle w:val="Default"/>
        <w:ind w:left="1440" w:firstLine="720"/>
        <w:rPr>
          <w:rFonts w:asciiTheme="minorHAnsi" w:hAnsiTheme="minorHAnsi" w:cstheme="minorHAnsi"/>
        </w:rPr>
      </w:pPr>
      <w:r w:rsidRPr="00EB1885">
        <w:rPr>
          <w:rFonts w:asciiTheme="minorHAnsi" w:hAnsiTheme="minorHAnsi" w:cstheme="minorHAnsi"/>
        </w:rPr>
        <w:t>Kelly Grant</w:t>
      </w:r>
      <w:r w:rsidR="00485808" w:rsidRPr="00EB1885">
        <w:rPr>
          <w:rFonts w:asciiTheme="minorHAnsi" w:hAnsiTheme="minorHAnsi" w:cstheme="minorHAnsi"/>
        </w:rPr>
        <w:t xml:space="preserve"> </w:t>
      </w:r>
    </w:p>
    <w:p w14:paraId="27289FFE" w14:textId="77777777" w:rsidR="00E57296" w:rsidRPr="00EB1885" w:rsidRDefault="00485808" w:rsidP="00E57296">
      <w:pPr>
        <w:pStyle w:val="Default"/>
        <w:ind w:left="1440" w:firstLine="720"/>
        <w:rPr>
          <w:rFonts w:asciiTheme="minorHAnsi" w:hAnsiTheme="minorHAnsi" w:cstheme="minorHAnsi"/>
        </w:rPr>
      </w:pPr>
      <w:r w:rsidRPr="00EB1885">
        <w:rPr>
          <w:rFonts w:asciiTheme="minorHAnsi" w:hAnsiTheme="minorHAnsi" w:cstheme="minorHAnsi"/>
        </w:rPr>
        <w:t xml:space="preserve">916-324-1088 </w:t>
      </w:r>
    </w:p>
    <w:p w14:paraId="5C8E8F11" w14:textId="77777777" w:rsidR="00E57296" w:rsidRPr="00EB1885" w:rsidRDefault="00316899" w:rsidP="00E57296">
      <w:pPr>
        <w:pStyle w:val="Default"/>
        <w:ind w:left="1440" w:firstLine="720"/>
        <w:rPr>
          <w:rFonts w:asciiTheme="minorHAnsi" w:hAnsiTheme="minorHAnsi" w:cstheme="minorHAnsi"/>
        </w:rPr>
      </w:pPr>
      <w:hyperlink r:id="rId17" w:history="1">
        <w:r w:rsidR="00E57296" w:rsidRPr="00EB1885">
          <w:rPr>
            <w:rStyle w:val="Hyperlink"/>
            <w:rFonts w:asciiTheme="minorHAnsi" w:hAnsiTheme="minorHAnsi" w:cstheme="minorHAnsi"/>
          </w:rPr>
          <w:t>kelly.grant@dtsc.ca.gov</w:t>
        </w:r>
      </w:hyperlink>
      <w:r w:rsidR="00485808" w:rsidRPr="00EB1885">
        <w:rPr>
          <w:rFonts w:asciiTheme="minorHAnsi" w:hAnsiTheme="minorHAnsi" w:cstheme="minorHAnsi"/>
        </w:rPr>
        <w:t xml:space="preserve"> </w:t>
      </w:r>
    </w:p>
    <w:p w14:paraId="64135711" w14:textId="77777777" w:rsidR="00956FD7" w:rsidRPr="00EB1885" w:rsidRDefault="00485808" w:rsidP="00E57296">
      <w:pPr>
        <w:pStyle w:val="Default"/>
        <w:ind w:left="1440" w:firstLine="720"/>
        <w:rPr>
          <w:rFonts w:asciiTheme="minorHAnsi" w:hAnsiTheme="minorHAnsi" w:cstheme="minorHAnsi"/>
        </w:rPr>
      </w:pPr>
      <w:r w:rsidRPr="00EB1885">
        <w:rPr>
          <w:rFonts w:asciiTheme="minorHAnsi" w:hAnsiTheme="minorHAnsi" w:cstheme="minorHAnsi"/>
        </w:rPr>
        <w:t>TTY/TDD Speech-to-Speech users may dial 711 for the California Relay Service.</w:t>
      </w:r>
    </w:p>
    <w:p w14:paraId="5500037D" w14:textId="77777777" w:rsidR="00E57296" w:rsidRPr="00EB1885" w:rsidRDefault="00E57296" w:rsidP="00956FD7">
      <w:pPr>
        <w:pStyle w:val="Default"/>
        <w:jc w:val="center"/>
        <w:rPr>
          <w:rFonts w:asciiTheme="minorHAnsi" w:hAnsiTheme="minorHAnsi" w:cstheme="minorHAnsi"/>
          <w:b/>
          <w:bCs/>
        </w:rPr>
      </w:pPr>
    </w:p>
    <w:p w14:paraId="7C92A3DB" w14:textId="77777777" w:rsidR="00956FD7" w:rsidRPr="00EB1885" w:rsidRDefault="00956FD7" w:rsidP="00956FD7">
      <w:pPr>
        <w:pStyle w:val="Default"/>
        <w:jc w:val="center"/>
        <w:rPr>
          <w:rFonts w:asciiTheme="minorHAnsi" w:hAnsiTheme="minorHAnsi" w:cstheme="minorHAnsi"/>
        </w:rPr>
      </w:pPr>
      <w:r w:rsidRPr="00EB1885">
        <w:rPr>
          <w:rFonts w:asciiTheme="minorHAnsi" w:hAnsiTheme="minorHAnsi" w:cstheme="minorHAnsi"/>
          <w:b/>
          <w:bCs/>
        </w:rPr>
        <w:t>WE VALUE YOUR INPUT</w:t>
      </w:r>
    </w:p>
    <w:p w14:paraId="20A4F369" w14:textId="77777777" w:rsidR="00956FD7" w:rsidRPr="00EB1885" w:rsidRDefault="00956FD7" w:rsidP="00956FD7">
      <w:pPr>
        <w:pStyle w:val="Default"/>
        <w:rPr>
          <w:rFonts w:asciiTheme="minorHAnsi" w:hAnsiTheme="minorHAnsi" w:cstheme="minorHAnsi"/>
        </w:rPr>
      </w:pPr>
      <w:r w:rsidRPr="00EB1885">
        <w:rPr>
          <w:rFonts w:asciiTheme="minorHAnsi" w:hAnsiTheme="minorHAnsi" w:cstheme="minorHAnsi"/>
        </w:rPr>
        <w:t xml:space="preserve">We welcome and encourage your participation in this meeting. If you have questions, please contact SCP at </w:t>
      </w:r>
      <w:hyperlink r:id="rId18" w:history="1">
        <w:r w:rsidRPr="00EB1885">
          <w:rPr>
            <w:rStyle w:val="Hyperlink"/>
            <w:rFonts w:asciiTheme="minorHAnsi" w:hAnsiTheme="minorHAnsi" w:cstheme="minorHAnsi"/>
          </w:rPr>
          <w:t>SaferConsumerProducts@dtsc.ca.gov</w:t>
        </w:r>
      </w:hyperlink>
      <w:r w:rsidRPr="00EB1885">
        <w:rPr>
          <w:rFonts w:asciiTheme="minorHAnsi" w:hAnsiTheme="minorHAnsi" w:cstheme="minorHAnsi"/>
        </w:rPr>
        <w:t>.</w:t>
      </w:r>
    </w:p>
    <w:p w14:paraId="731AB784" w14:textId="1B4DBCCA" w:rsidR="00644117" w:rsidRPr="00EB1885" w:rsidRDefault="00316899">
      <w:pPr>
        <w:rPr>
          <w:rFonts w:cstheme="minorHAnsi"/>
          <w:sz w:val="24"/>
          <w:szCs w:val="24"/>
        </w:rPr>
      </w:pPr>
    </w:p>
    <w:p w14:paraId="1016AA45" w14:textId="77777777" w:rsidR="00545F10" w:rsidRPr="00EB1885" w:rsidRDefault="00545F10">
      <w:pPr>
        <w:rPr>
          <w:rFonts w:cstheme="minorHAnsi"/>
          <w:sz w:val="24"/>
          <w:szCs w:val="24"/>
        </w:rPr>
      </w:pPr>
    </w:p>
    <w:sectPr w:rsidR="00545F10" w:rsidRPr="00EB1885" w:rsidSect="00610864">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D8A96" w14:textId="77777777" w:rsidR="00316899" w:rsidRDefault="00316899" w:rsidP="00D17A35">
      <w:pPr>
        <w:spacing w:after="0" w:line="240" w:lineRule="auto"/>
      </w:pPr>
      <w:r>
        <w:separator/>
      </w:r>
    </w:p>
  </w:endnote>
  <w:endnote w:type="continuationSeparator" w:id="0">
    <w:p w14:paraId="5AD7A7A3" w14:textId="77777777" w:rsidR="00316899" w:rsidRDefault="00316899" w:rsidP="00D1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083166"/>
      <w:docPartObj>
        <w:docPartGallery w:val="Page Numbers (Bottom of Page)"/>
        <w:docPartUnique/>
      </w:docPartObj>
    </w:sdtPr>
    <w:sdtEndPr>
      <w:rPr>
        <w:noProof/>
      </w:rPr>
    </w:sdtEndPr>
    <w:sdtContent>
      <w:p w14:paraId="594CD0A5" w14:textId="0DEA2830" w:rsidR="00D17A35" w:rsidRDefault="00D17A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018D04" w14:textId="77777777" w:rsidR="00D17A35" w:rsidRDefault="00D17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13B51" w14:textId="77777777" w:rsidR="00316899" w:rsidRDefault="00316899" w:rsidP="00D17A35">
      <w:pPr>
        <w:spacing w:after="0" w:line="240" w:lineRule="auto"/>
      </w:pPr>
      <w:r>
        <w:separator/>
      </w:r>
    </w:p>
  </w:footnote>
  <w:footnote w:type="continuationSeparator" w:id="0">
    <w:p w14:paraId="4DDD5929" w14:textId="77777777" w:rsidR="00316899" w:rsidRDefault="00316899" w:rsidP="00D17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3543A"/>
    <w:multiLevelType w:val="hybridMultilevel"/>
    <w:tmpl w:val="ECCCD2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05F3498"/>
    <w:multiLevelType w:val="hybridMultilevel"/>
    <w:tmpl w:val="D6028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D7"/>
    <w:rsid w:val="00257EA0"/>
    <w:rsid w:val="002F0D34"/>
    <w:rsid w:val="00316899"/>
    <w:rsid w:val="003878C0"/>
    <w:rsid w:val="00390187"/>
    <w:rsid w:val="00485808"/>
    <w:rsid w:val="005004EB"/>
    <w:rsid w:val="00545F10"/>
    <w:rsid w:val="00551802"/>
    <w:rsid w:val="00574808"/>
    <w:rsid w:val="005C4092"/>
    <w:rsid w:val="006E147C"/>
    <w:rsid w:val="00956FD7"/>
    <w:rsid w:val="009F051E"/>
    <w:rsid w:val="00B42F0C"/>
    <w:rsid w:val="00C2584C"/>
    <w:rsid w:val="00C9229D"/>
    <w:rsid w:val="00CA12C8"/>
    <w:rsid w:val="00D17A35"/>
    <w:rsid w:val="00DA267C"/>
    <w:rsid w:val="00DA4517"/>
    <w:rsid w:val="00E336E6"/>
    <w:rsid w:val="00E57296"/>
    <w:rsid w:val="00E83C03"/>
    <w:rsid w:val="00EB1885"/>
    <w:rsid w:val="00FE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0B2E"/>
  <w15:chartTrackingRefBased/>
  <w15:docId w15:val="{8D12E017-AF1E-4979-89EB-52F4DF8D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FD7"/>
    <w:rPr>
      <w:rFonts w:ascii="Segoe UI" w:hAnsi="Segoe UI" w:cs="Segoe UI"/>
      <w:sz w:val="18"/>
      <w:szCs w:val="18"/>
    </w:rPr>
  </w:style>
  <w:style w:type="paragraph" w:customStyle="1" w:styleId="Default">
    <w:name w:val="Default"/>
    <w:rsid w:val="00956FD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56FD7"/>
    <w:rPr>
      <w:rFonts w:ascii="Helvetica" w:hAnsi="Helvetica" w:cs="Helvetica" w:hint="default"/>
      <w:color w:val="0000FF"/>
      <w:u w:val="single"/>
    </w:rPr>
  </w:style>
  <w:style w:type="character" w:styleId="UnresolvedMention">
    <w:name w:val="Unresolved Mention"/>
    <w:basedOn w:val="DefaultParagraphFont"/>
    <w:uiPriority w:val="99"/>
    <w:semiHidden/>
    <w:unhideWhenUsed/>
    <w:rsid w:val="00E83C03"/>
    <w:rPr>
      <w:color w:val="605E5C"/>
      <w:shd w:val="clear" w:color="auto" w:fill="E1DFDD"/>
    </w:rPr>
  </w:style>
  <w:style w:type="character" w:styleId="FollowedHyperlink">
    <w:name w:val="FollowedHyperlink"/>
    <w:basedOn w:val="DefaultParagraphFont"/>
    <w:uiPriority w:val="99"/>
    <w:semiHidden/>
    <w:unhideWhenUsed/>
    <w:rsid w:val="00E57296"/>
    <w:rPr>
      <w:color w:val="954F72" w:themeColor="followedHyperlink"/>
      <w:u w:val="single"/>
    </w:rPr>
  </w:style>
  <w:style w:type="character" w:styleId="CommentReference">
    <w:name w:val="annotation reference"/>
    <w:basedOn w:val="DefaultParagraphFont"/>
    <w:uiPriority w:val="99"/>
    <w:semiHidden/>
    <w:unhideWhenUsed/>
    <w:rsid w:val="00FE758E"/>
    <w:rPr>
      <w:sz w:val="16"/>
      <w:szCs w:val="16"/>
    </w:rPr>
  </w:style>
  <w:style w:type="paragraph" w:styleId="CommentText">
    <w:name w:val="annotation text"/>
    <w:basedOn w:val="Normal"/>
    <w:link w:val="CommentTextChar"/>
    <w:uiPriority w:val="99"/>
    <w:semiHidden/>
    <w:unhideWhenUsed/>
    <w:rsid w:val="00FE758E"/>
    <w:pPr>
      <w:spacing w:line="240" w:lineRule="auto"/>
    </w:pPr>
    <w:rPr>
      <w:sz w:val="20"/>
      <w:szCs w:val="20"/>
    </w:rPr>
  </w:style>
  <w:style w:type="character" w:customStyle="1" w:styleId="CommentTextChar">
    <w:name w:val="Comment Text Char"/>
    <w:basedOn w:val="DefaultParagraphFont"/>
    <w:link w:val="CommentText"/>
    <w:uiPriority w:val="99"/>
    <w:semiHidden/>
    <w:rsid w:val="00FE758E"/>
    <w:rPr>
      <w:sz w:val="20"/>
      <w:szCs w:val="20"/>
    </w:rPr>
  </w:style>
  <w:style w:type="paragraph" w:styleId="CommentSubject">
    <w:name w:val="annotation subject"/>
    <w:basedOn w:val="CommentText"/>
    <w:next w:val="CommentText"/>
    <w:link w:val="CommentSubjectChar"/>
    <w:uiPriority w:val="99"/>
    <w:semiHidden/>
    <w:unhideWhenUsed/>
    <w:rsid w:val="00FE758E"/>
    <w:rPr>
      <w:b/>
      <w:bCs/>
    </w:rPr>
  </w:style>
  <w:style w:type="character" w:customStyle="1" w:styleId="CommentSubjectChar">
    <w:name w:val="Comment Subject Char"/>
    <w:basedOn w:val="CommentTextChar"/>
    <w:link w:val="CommentSubject"/>
    <w:uiPriority w:val="99"/>
    <w:semiHidden/>
    <w:rsid w:val="00FE758E"/>
    <w:rPr>
      <w:b/>
      <w:bCs/>
      <w:sz w:val="20"/>
      <w:szCs w:val="20"/>
    </w:rPr>
  </w:style>
  <w:style w:type="paragraph" w:styleId="Header">
    <w:name w:val="header"/>
    <w:basedOn w:val="Normal"/>
    <w:link w:val="HeaderChar"/>
    <w:uiPriority w:val="99"/>
    <w:unhideWhenUsed/>
    <w:rsid w:val="00D17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A35"/>
  </w:style>
  <w:style w:type="paragraph" w:styleId="Footer">
    <w:name w:val="footer"/>
    <w:basedOn w:val="Normal"/>
    <w:link w:val="FooterChar"/>
    <w:uiPriority w:val="99"/>
    <w:unhideWhenUsed/>
    <w:rsid w:val="00D17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A35"/>
  </w:style>
  <w:style w:type="paragraph" w:styleId="ListParagraph">
    <w:name w:val="List Paragraph"/>
    <w:basedOn w:val="Normal"/>
    <w:uiPriority w:val="34"/>
    <w:qFormat/>
    <w:rsid w:val="00545F10"/>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6846">
      <w:bodyDiv w:val="1"/>
      <w:marLeft w:val="0"/>
      <w:marRight w:val="0"/>
      <w:marTop w:val="0"/>
      <w:marBottom w:val="0"/>
      <w:divBdr>
        <w:top w:val="none" w:sz="0" w:space="0" w:color="auto"/>
        <w:left w:val="none" w:sz="0" w:space="0" w:color="auto"/>
        <w:bottom w:val="none" w:sz="0" w:space="0" w:color="auto"/>
        <w:right w:val="none" w:sz="0" w:space="0" w:color="auto"/>
      </w:divBdr>
    </w:div>
    <w:div w:id="11834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tsc.ca.gov/grsp/grsp-meetings/" TargetMode="External"/><Relationship Id="rId18" Type="http://schemas.openxmlformats.org/officeDocument/2006/relationships/hyperlink" Target="mailto:SaferConsumerProducts@dtsc.c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aferConsumerProducts@dtsc.ca.gov" TargetMode="External"/><Relationship Id="rId17" Type="http://schemas.openxmlformats.org/officeDocument/2006/relationships/hyperlink" Target="mailto:kelly.grant@dtsc.ca.gov" TargetMode="External"/><Relationship Id="rId2" Type="http://schemas.openxmlformats.org/officeDocument/2006/relationships/customXml" Target="../customXml/item2.xml"/><Relationship Id="rId16" Type="http://schemas.openxmlformats.org/officeDocument/2006/relationships/hyperlink" Target="https://visitor.r20.constantcontact.com/manage/optin?v=001uTa6bK_xabHXoG_6kSmmwyRLBbw1KBDJQxwQGSKEh4fXGQNND80ljDzxMnQhyRXFrIPglOykMC-Kh6xG5aoWmt7k5hy5zhuug7im6-oQh3fffXbM8ZKS7Xo3gFZfT_UhAyMw3eWZLAKvm5d5inzmPApkQpTOgtn77kuvY5WzPD95TJU-u0fVQQ73SVaeXslcWmVS9TtOXZ4%3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kRHZSr" TargetMode="External"/><Relationship Id="rId5" Type="http://schemas.openxmlformats.org/officeDocument/2006/relationships/numbering" Target="numbering.xml"/><Relationship Id="rId15" Type="http://schemas.openxmlformats.org/officeDocument/2006/relationships/hyperlink" Target="https://us02web.zoom.us/j/84112187438?pwd=S1NZTjVLMnljUE5ENGhJdTVTeFAxQT09" TargetMode="External"/><Relationship Id="rId10" Type="http://schemas.openxmlformats.org/officeDocument/2006/relationships/endnotes" Target="endnotes.xml"/><Relationship Id="rId19" Type="http://schemas.openxmlformats.org/officeDocument/2006/relationships/footer" Target="footer1.xml"/><Relationship Id="rId14" Type="http://schemas.openxmlformats.org/officeDocument/2006/relationships/hyperlink" Target="mailto:kelly%20grant@dtsc.ca.gov" TargetMode="Externa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B3C92344D88C429CDF2D9F534D3E13" ma:contentTypeVersion="9" ma:contentTypeDescription="Create a new document." ma:contentTypeScope="" ma:versionID="cdc3b0351d8e92cc2d3dbb64fecd5ca6">
  <xsd:schema xmlns:xsd="http://www.w3.org/2001/XMLSchema" xmlns:xs="http://www.w3.org/2001/XMLSchema" xmlns:p="http://schemas.microsoft.com/office/2006/metadata/properties" xmlns:ns2="45793152-2d2e-48dd-8bf9-ca1430ab5bca" xmlns:ns3="aa8e66b3-b970-46e3-8a5a-8ea3c92607e8" targetNamespace="http://schemas.microsoft.com/office/2006/metadata/properties" ma:root="true" ma:fieldsID="d31d418e4f756e0050abd590ebf4301a" ns2:_="" ns3:_="">
    <xsd:import namespace="45793152-2d2e-48dd-8bf9-ca1430ab5bca"/>
    <xsd:import namespace="aa8e66b3-b970-46e3-8a5a-8ea3c92607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93152-2d2e-48dd-8bf9-ca1430ab5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e66b3-b970-46e3-8a5a-8ea3c92607e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PWP GRSP Meeting Planning Doc" ma:contentTypeID="0x010100504F3532F159ED45B9C2407176CF3C0D010B1000D059464AA65E6048A02F94E12DCE021C" ma:contentTypeVersion="4" ma:contentTypeDescription="" ma:contentTypeScope="" ma:versionID="e48464083288bfce04927da4e72301cd">
  <xsd:schema xmlns:xsd="http://www.w3.org/2001/XMLSchema" xmlns:xs="http://www.w3.org/2001/XMLSchema" xmlns:p="http://schemas.microsoft.com/office/2006/metadata/properties" xmlns:ns2="b4067bbd-afef-4109-9a19-5ff81a3a341c" targetNamespace="http://schemas.microsoft.com/office/2006/metadata/properties" ma:root="true" ma:fieldsID="8c9ae48ccae9ec7334eee7779d1085a6" ns2:_="">
    <xsd:import namespace="b4067bbd-afef-4109-9a19-5ff81a3a341c"/>
    <xsd:element name="properties">
      <xsd:complexType>
        <xsd:sequence>
          <xsd:element name="documentManagement">
            <xsd:complexType>
              <xsd:all>
                <xsd:element ref="ns2:b9cf454b8a8b447d8ebb81c7ddf606d5" minOccurs="0"/>
                <xsd:element ref="ns2:TaxCatchAll" minOccurs="0"/>
                <xsd:element ref="ns2:TaxCatchAllLabel" minOccurs="0"/>
                <xsd:element ref="ns2:j5a0262c2710495e88c21b3ba32af1d1" minOccurs="0"/>
                <xsd:element ref="ns2:fe76a09da24e40bea79328c23a1f3f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67bbd-afef-4109-9a19-5ff81a3a341c" elementFormDefault="qualified">
    <xsd:import namespace="http://schemas.microsoft.com/office/2006/documentManagement/types"/>
    <xsd:import namespace="http://schemas.microsoft.com/office/infopath/2007/PartnerControls"/>
    <xsd:element name="b9cf454b8a8b447d8ebb81c7ddf606d5" ma:index="8" nillable="true" ma:taxonomy="true" ma:internalName="b9cf454b8a8b447d8ebb81c7ddf606d5" ma:taxonomyFieldName="GRSP_x0020_Meeting_x0020_Planning_x0020_Doc_x0020_Type" ma:displayName="GRSP Meeting Planning Doc Type" ma:default="" ma:fieldId="{b9cf454b-8a8b-447d-8ebb-81c7ddf606d5}" ma:sspId="d79da719-8963-4658-8f1d-133eae112a8a" ma:termSetId="d1e8b7f1-8a4b-4334-af9f-c6366e3763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4534942-233b-4bcb-9110-c26e4fd9e16a}" ma:internalName="TaxCatchAll" ma:showField="CatchAllData" ma:web="5cf5345b-4352-451e-88fd-27087b9f2ca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534942-233b-4bcb-9110-c26e4fd9e16a}" ma:internalName="TaxCatchAllLabel" ma:readOnly="true" ma:showField="CatchAllDataLabel" ma:web="5cf5345b-4352-451e-88fd-27087b9f2cae">
      <xsd:complexType>
        <xsd:complexContent>
          <xsd:extension base="dms:MultiChoiceLookup">
            <xsd:sequence>
              <xsd:element name="Value" type="dms:Lookup" maxOccurs="unbounded" minOccurs="0" nillable="true"/>
            </xsd:sequence>
          </xsd:extension>
        </xsd:complexContent>
      </xsd:complexType>
    </xsd:element>
    <xsd:element name="j5a0262c2710495e88c21b3ba32af1d1" ma:index="12" nillable="true" ma:taxonomy="true" ma:internalName="j5a0262c2710495e88c21b3ba32af1d1" ma:taxonomyFieldName="GRSP_x0020_Meeting_x0020_Date" ma:displayName="GRSP Meeting Date" ma:default="" ma:fieldId="{35a0262c-2710-495e-88c2-1b3ba32af1d1}" ma:sspId="d79da719-8963-4658-8f1d-133eae112a8a" ma:termSetId="37c017a0-5b99-47de-9f9e-973150bed6e0" ma:anchorId="00000000-0000-0000-0000-000000000000" ma:open="false" ma:isKeyword="false">
      <xsd:complexType>
        <xsd:sequence>
          <xsd:element ref="pc:Terms" minOccurs="0" maxOccurs="1"/>
        </xsd:sequence>
      </xsd:complexType>
    </xsd:element>
    <xsd:element name="fe76a09da24e40bea79328c23a1f3fab" ma:index="14" nillable="true" ma:taxonomy="true" ma:internalName="fe76a09da24e40bea79328c23a1f3fab" ma:taxonomyFieldName="GRSP_x0020_Planning_x0020_Doc_x0020_Status" ma:displayName="GRSP Planning Doc Status" ma:readOnly="false" ma:default="" ma:fieldId="{fe76a09d-a24e-40be-a793-28c23a1f3fab}" ma:sspId="d79da719-8963-4658-8f1d-133eae112a8a" ma:termSetId="93159e01-6dae-46ae-958b-2546979f2fbe" ma:anchorId="2d0ac167-3c12-4720-b1df-eb5c55db0e78"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A79F63-C55F-4DD0-849C-B9A09CCC719C}">
  <ds:schemaRefs>
    <ds:schemaRef ds:uri="http://schemas.microsoft.com/office/2006/metadata/properties"/>
    <ds:schemaRef ds:uri="http://schemas.microsoft.com/office/infopath/2007/PartnerControls"/>
    <ds:schemaRef ds:uri="b4067bbd-afef-4109-9a19-5ff81a3a341c"/>
  </ds:schemaRefs>
</ds:datastoreItem>
</file>

<file path=customXml/itemProps2.xml><?xml version="1.0" encoding="utf-8"?>
<ds:datastoreItem xmlns:ds="http://schemas.openxmlformats.org/officeDocument/2006/customXml" ds:itemID="{5991BB7B-F455-4223-A963-FB13CA7F97B5}">
  <ds:schemaRefs>
    <ds:schemaRef ds:uri="http://schemas.microsoft.com/sharepoint/v3/contenttype/forms"/>
  </ds:schemaRefs>
</ds:datastoreItem>
</file>

<file path=customXml/itemProps3.xml><?xml version="1.0" encoding="utf-8"?>
<ds:datastoreItem xmlns:ds="http://schemas.openxmlformats.org/officeDocument/2006/customXml" ds:itemID="{F5794DCF-DC1E-4D44-9488-1A9C5D9C2313}"/>
</file>

<file path=customXml/itemProps4.xml><?xml version="1.0" encoding="utf-8"?>
<ds:datastoreItem xmlns:ds="http://schemas.openxmlformats.org/officeDocument/2006/customXml" ds:itemID="{02189079-4724-4CAC-8857-374CE374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67bbd-afef-4109-9a19-5ff81a3a3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Kelly@DTSC</dc:creator>
  <cp:keywords/>
  <dc:description/>
  <cp:lastModifiedBy>Grant, Kelly@DTSC</cp:lastModifiedBy>
  <cp:revision>5</cp:revision>
  <dcterms:created xsi:type="dcterms:W3CDTF">2020-10-14T08:33:00Z</dcterms:created>
  <dcterms:modified xsi:type="dcterms:W3CDTF">2020-10-14T23:40:00Z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0x010100CDB3C92344D88C429CDF2D9F534D3E13</vt:lpwstr>
  </property>
  <property fmtid="{D5CDD505-2E9C-101B-9397-08002B2CF9AE}" pid="3" name="GRSP Meeting Date">
    <vt:lpwstr>944;#2019 November|b8661c33-fca1-45b4-b7bd-423a631fd4d5</vt:lpwstr>
  </property>
  <property fmtid="{D5CDD505-2E9C-101B-9397-08002B2CF9AE}" pid="4" name="GRSP Meeting Planning Doc Type">
    <vt:lpwstr>847;#Supporting Documents|ccb5a961-1ec2-44c7-9b5d-936a90e6370b</vt:lpwstr>
  </property>
  <property fmtid="{D5CDD505-2E9C-101B-9397-08002B2CF9AE}" pid="5" name="GRSP Planning Doc Status">
    <vt:lpwstr>946;#Draft|db2cc2bf-af90-436d-8393-27a0aba81137</vt:lpwstr>
  </property>
</Properties>
</file>